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F32" w14:textId="7D842799" w:rsidR="0012576F" w:rsidRDefault="0012576F" w:rsidP="00801A3C"/>
    <w:p w14:paraId="7052A50C" w14:textId="68D1F3A6" w:rsidR="00AC36AD" w:rsidRPr="00B27D96" w:rsidRDefault="00AC36AD" w:rsidP="00787A17">
      <w:pPr>
        <w:jc w:val="both"/>
        <w:rPr>
          <w:rFonts w:ascii="Arial" w:hAnsi="Arial" w:cs="Arial"/>
        </w:rPr>
      </w:pPr>
      <w:r w:rsidRPr="00B27D96">
        <w:rPr>
          <w:rFonts w:ascii="Arial" w:hAnsi="Arial" w:cs="Arial"/>
          <w:b/>
          <w:bCs/>
        </w:rPr>
        <w:t xml:space="preserve">Ofício nº </w:t>
      </w:r>
      <w:r w:rsidRPr="00B27D96">
        <w:rPr>
          <w:rFonts w:ascii="Arial" w:hAnsi="Arial" w:cs="Arial"/>
          <w:b/>
          <w:bCs/>
          <w:color w:val="FF0000"/>
        </w:rPr>
        <w:t>XX</w:t>
      </w:r>
      <w:r w:rsidRPr="00B27D96">
        <w:rPr>
          <w:rFonts w:ascii="Arial" w:hAnsi="Arial" w:cs="Arial"/>
          <w:b/>
          <w:bCs/>
        </w:rPr>
        <w:t>/202</w:t>
      </w:r>
      <w:r w:rsidR="00787A17">
        <w:rPr>
          <w:rFonts w:ascii="Arial" w:hAnsi="Arial" w:cs="Arial"/>
          <w:b/>
          <w:bCs/>
        </w:rPr>
        <w:t>4</w:t>
      </w:r>
      <w:r w:rsidRPr="00B27D9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SEÇÃO SINDICAL </w:t>
      </w:r>
      <w:r w:rsidRPr="00AC023B">
        <w:rPr>
          <w:rFonts w:ascii="Arial" w:hAnsi="Arial" w:cs="Arial"/>
          <w:b/>
          <w:bCs/>
          <w:color w:val="FF0000"/>
        </w:rPr>
        <w:t>XXXX</w:t>
      </w:r>
      <w:r w:rsidRPr="00B27D96">
        <w:rPr>
          <w:rFonts w:ascii="Arial" w:hAnsi="Arial" w:cs="Arial"/>
          <w:b/>
          <w:bCs/>
        </w:rPr>
        <w:t xml:space="preserve">        </w:t>
      </w:r>
      <w:proofErr w:type="gramStart"/>
      <w:r w:rsidRPr="00B27D96">
        <w:rPr>
          <w:rFonts w:ascii="Arial" w:hAnsi="Arial" w:cs="Arial"/>
          <w:b/>
          <w:bCs/>
        </w:rPr>
        <w:t xml:space="preserve">   </w:t>
      </w:r>
      <w:r w:rsidRPr="00CD74B0">
        <w:rPr>
          <w:rFonts w:ascii="Arial" w:hAnsi="Arial" w:cs="Arial"/>
          <w:bCs/>
          <w:color w:val="FF0000"/>
        </w:rPr>
        <w:t>(</w:t>
      </w:r>
      <w:proofErr w:type="gramEnd"/>
      <w:r w:rsidRPr="001B3C20">
        <w:rPr>
          <w:rFonts w:ascii="Arial" w:hAnsi="Arial" w:cs="Arial"/>
          <w:bCs/>
          <w:color w:val="FF0000"/>
        </w:rPr>
        <w:t>cidade</w:t>
      </w:r>
      <w:r>
        <w:rPr>
          <w:rFonts w:ascii="Arial" w:hAnsi="Arial" w:cs="Arial"/>
          <w:bCs/>
          <w:color w:val="FF0000"/>
        </w:rPr>
        <w:t>)</w:t>
      </w:r>
      <w:r w:rsidRPr="001B3C20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2</w:t>
      </w:r>
      <w:r w:rsidR="00787A17">
        <w:rPr>
          <w:rFonts w:ascii="Arial" w:hAnsi="Arial" w:cs="Arial"/>
          <w:color w:val="FF0000"/>
        </w:rPr>
        <w:t>8 de março de 2024.</w:t>
      </w:r>
      <w:r w:rsidRPr="001B3C20">
        <w:rPr>
          <w:rFonts w:ascii="Arial" w:hAnsi="Arial" w:cs="Arial"/>
          <w:color w:val="FF0000"/>
        </w:rPr>
        <w:t xml:space="preserve"> </w:t>
      </w:r>
    </w:p>
    <w:p w14:paraId="2D92BC4A" w14:textId="77777777" w:rsidR="00AC36AD" w:rsidRPr="00B27D96" w:rsidRDefault="00AC36AD" w:rsidP="00787A17">
      <w:pPr>
        <w:jc w:val="both"/>
        <w:rPr>
          <w:rFonts w:ascii="Arial" w:hAnsi="Arial" w:cs="Arial"/>
          <w:b/>
          <w:u w:val="single"/>
        </w:rPr>
      </w:pPr>
    </w:p>
    <w:p w14:paraId="714E3154" w14:textId="77777777" w:rsidR="00AC36AD" w:rsidRPr="00B27D96" w:rsidRDefault="00AC36AD" w:rsidP="00787A17">
      <w:pPr>
        <w:jc w:val="both"/>
        <w:rPr>
          <w:rFonts w:ascii="Arial" w:hAnsi="Arial" w:cs="Arial"/>
          <w:b/>
          <w:u w:val="single"/>
        </w:rPr>
      </w:pPr>
    </w:p>
    <w:p w14:paraId="5FC76A89" w14:textId="77777777" w:rsidR="00AC36AD" w:rsidRPr="00B27D96" w:rsidRDefault="00AC36AD" w:rsidP="00787A17">
      <w:pPr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A</w:t>
      </w:r>
      <w:r>
        <w:rPr>
          <w:rFonts w:ascii="Arial" w:hAnsi="Arial" w:cs="Arial"/>
        </w:rPr>
        <w:t>o Magnífico Reitor</w:t>
      </w:r>
    </w:p>
    <w:p w14:paraId="004EEFE7" w14:textId="77777777" w:rsidR="00AC36AD" w:rsidRPr="00181B07" w:rsidRDefault="00AC36AD" w:rsidP="00787A17">
      <w:pPr>
        <w:jc w:val="both"/>
        <w:rPr>
          <w:rFonts w:ascii="Arial" w:hAnsi="Arial" w:cs="Arial"/>
          <w:b/>
          <w:color w:val="FF0000"/>
        </w:rPr>
      </w:pPr>
      <w:r w:rsidRPr="00181B07">
        <w:rPr>
          <w:rStyle w:val="Forte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>XXXXXX</w:t>
      </w:r>
    </w:p>
    <w:p w14:paraId="6F561422" w14:textId="77777777" w:rsidR="00AC36AD" w:rsidRPr="00B27D96" w:rsidRDefault="00AC36AD" w:rsidP="00787A17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Instituto Federal </w:t>
      </w:r>
      <w:r w:rsidRPr="001B3C20">
        <w:rPr>
          <w:rFonts w:ascii="Arial" w:hAnsi="Arial" w:cs="Arial"/>
          <w:color w:val="FF0000"/>
          <w:shd w:val="clear" w:color="auto" w:fill="FFFFFF"/>
        </w:rPr>
        <w:t>XXXXX</w:t>
      </w:r>
    </w:p>
    <w:p w14:paraId="544F446D" w14:textId="77777777" w:rsidR="00AC36AD" w:rsidRPr="001B3C20" w:rsidRDefault="00AC36AD" w:rsidP="00787A17">
      <w:pPr>
        <w:shd w:val="clear" w:color="auto" w:fill="FFFFFF"/>
        <w:jc w:val="both"/>
        <w:textAlignment w:val="baseline"/>
        <w:rPr>
          <w:rFonts w:ascii="Arial" w:hAnsi="Arial" w:cs="Arial"/>
          <w:color w:val="FF0000"/>
        </w:rPr>
      </w:pPr>
      <w:r w:rsidRPr="001B3C20">
        <w:rPr>
          <w:rFonts w:ascii="Arial" w:hAnsi="Arial" w:cs="Arial"/>
          <w:color w:val="FF0000"/>
        </w:rPr>
        <w:t xml:space="preserve">Endereço </w:t>
      </w:r>
      <w:proofErr w:type="spellStart"/>
      <w:r w:rsidRPr="001B3C20">
        <w:rPr>
          <w:rFonts w:ascii="Arial" w:hAnsi="Arial" w:cs="Arial"/>
          <w:color w:val="FF0000"/>
        </w:rPr>
        <w:t>xxxxxx</w:t>
      </w:r>
      <w:proofErr w:type="spellEnd"/>
      <w:r w:rsidRPr="001B3C20">
        <w:rPr>
          <w:rFonts w:ascii="Arial" w:hAnsi="Arial" w:cs="Arial"/>
          <w:color w:val="FF0000"/>
        </w:rPr>
        <w:t xml:space="preserve"> </w:t>
      </w:r>
    </w:p>
    <w:p w14:paraId="2E4E0F09" w14:textId="77777777" w:rsidR="0012576F" w:rsidRPr="000C39D8" w:rsidRDefault="0012576F" w:rsidP="00FE3E4B">
      <w:pPr>
        <w:ind w:right="-370"/>
        <w:jc w:val="both"/>
        <w:rPr>
          <w:rFonts w:ascii="Arial" w:hAnsi="Arial" w:cs="Arial"/>
          <w:b/>
        </w:rPr>
      </w:pPr>
    </w:p>
    <w:p w14:paraId="03A395DA" w14:textId="7DB34BA5" w:rsidR="0012576F" w:rsidRPr="00E6682C" w:rsidRDefault="0012576F" w:rsidP="00FE3E4B">
      <w:pPr>
        <w:ind w:right="-370"/>
        <w:jc w:val="both"/>
        <w:rPr>
          <w:rFonts w:ascii="Arial" w:hAnsi="Arial" w:cs="Arial"/>
          <w:b/>
        </w:rPr>
      </w:pPr>
      <w:r w:rsidRPr="00E6682C">
        <w:rPr>
          <w:rFonts w:ascii="Arial" w:hAnsi="Arial" w:cs="Arial"/>
          <w:b/>
        </w:rPr>
        <w:t xml:space="preserve">Assunto: </w:t>
      </w:r>
      <w:r w:rsidRPr="00E6682C">
        <w:rPr>
          <w:rFonts w:ascii="Arial" w:hAnsi="Arial" w:cs="Arial"/>
          <w:b/>
          <w:u w:val="single"/>
        </w:rPr>
        <w:t>Greve</w:t>
      </w:r>
      <w:r w:rsidR="007C3ADB" w:rsidRPr="00E6682C">
        <w:rPr>
          <w:rFonts w:ascii="Arial" w:hAnsi="Arial" w:cs="Arial"/>
          <w:b/>
          <w:u w:val="single"/>
        </w:rPr>
        <w:t xml:space="preserve"> da categoria</w:t>
      </w:r>
      <w:r w:rsidRPr="00E6682C">
        <w:rPr>
          <w:rFonts w:ascii="Arial" w:hAnsi="Arial" w:cs="Arial"/>
          <w:b/>
          <w:u w:val="single"/>
        </w:rPr>
        <w:t xml:space="preserve"> por tempo indeterminado a partir d</w:t>
      </w:r>
      <w:r w:rsidR="009F1447">
        <w:rPr>
          <w:rFonts w:ascii="Arial" w:hAnsi="Arial" w:cs="Arial"/>
          <w:b/>
          <w:u w:val="single"/>
        </w:rPr>
        <w:t xml:space="preserve">e </w:t>
      </w:r>
      <w:r w:rsidRPr="00787A17">
        <w:rPr>
          <w:rFonts w:ascii="Arial" w:hAnsi="Arial" w:cs="Arial"/>
          <w:b/>
          <w:color w:val="FF0000"/>
          <w:u w:val="single"/>
        </w:rPr>
        <w:t>03 de abril</w:t>
      </w:r>
      <w:r w:rsidR="006E05CE" w:rsidRPr="00787A17">
        <w:rPr>
          <w:rFonts w:ascii="Arial" w:hAnsi="Arial" w:cs="Arial"/>
          <w:b/>
          <w:color w:val="FF0000"/>
          <w:u w:val="single"/>
        </w:rPr>
        <w:t xml:space="preserve"> de 2024</w:t>
      </w:r>
      <w:r w:rsidR="006E05CE">
        <w:rPr>
          <w:rFonts w:ascii="Arial" w:hAnsi="Arial" w:cs="Arial"/>
          <w:b/>
          <w:u w:val="single"/>
        </w:rPr>
        <w:t>.</w:t>
      </w:r>
      <w:r w:rsidRPr="00E6682C">
        <w:rPr>
          <w:rFonts w:ascii="Arial" w:hAnsi="Arial" w:cs="Arial"/>
          <w:b/>
        </w:rPr>
        <w:t xml:space="preserve"> </w:t>
      </w:r>
    </w:p>
    <w:p w14:paraId="38BEF1B4" w14:textId="104B5BE3" w:rsidR="0012576F" w:rsidRPr="00E6682C" w:rsidRDefault="0012576F" w:rsidP="00FE3E4B">
      <w:pPr>
        <w:ind w:right="-370"/>
        <w:jc w:val="both"/>
        <w:rPr>
          <w:rFonts w:ascii="Arial" w:hAnsi="Arial" w:cs="Arial"/>
          <w:b/>
        </w:rPr>
      </w:pPr>
    </w:p>
    <w:p w14:paraId="35B88DE9" w14:textId="11BF757F" w:rsidR="0012576F" w:rsidRPr="00E6682C" w:rsidRDefault="0012576F" w:rsidP="00FE3E4B">
      <w:pPr>
        <w:ind w:right="-370"/>
        <w:rPr>
          <w:rFonts w:ascii="Arial" w:hAnsi="Arial" w:cs="Arial"/>
          <w:b/>
        </w:rPr>
      </w:pPr>
    </w:p>
    <w:p w14:paraId="790B46E0" w14:textId="77777777" w:rsidR="008C26F0" w:rsidRPr="00E6682C" w:rsidRDefault="008C26F0" w:rsidP="00FE3E4B">
      <w:pPr>
        <w:ind w:right="-370"/>
        <w:rPr>
          <w:rFonts w:ascii="Arial" w:hAnsi="Arial" w:cs="Arial"/>
          <w:b/>
        </w:rPr>
      </w:pPr>
    </w:p>
    <w:p w14:paraId="01F285B7" w14:textId="77777777" w:rsidR="00787A17" w:rsidRPr="00472D66" w:rsidRDefault="00787A17" w:rsidP="00787A17">
      <w:pPr>
        <w:ind w:left="284" w:firstLine="1417"/>
        <w:jc w:val="both"/>
        <w:rPr>
          <w:rFonts w:ascii="Arial" w:hAnsi="Arial" w:cs="Arial"/>
          <w:b/>
          <w:color w:val="FF0000"/>
        </w:rPr>
      </w:pPr>
      <w:r w:rsidRPr="00472D66">
        <w:rPr>
          <w:rFonts w:ascii="Arial" w:hAnsi="Arial" w:cs="Arial"/>
          <w:b/>
          <w:color w:val="FF0000"/>
        </w:rPr>
        <w:t>Magnífico(a) Reitor(a),</w:t>
      </w:r>
    </w:p>
    <w:p w14:paraId="50007C45" w14:textId="77777777" w:rsidR="00787A17" w:rsidRPr="00B27D96" w:rsidRDefault="00787A17" w:rsidP="00787A17">
      <w:pPr>
        <w:ind w:left="284" w:firstLine="1417"/>
        <w:jc w:val="both"/>
        <w:rPr>
          <w:rFonts w:ascii="Arial" w:hAnsi="Arial" w:cs="Arial"/>
        </w:rPr>
      </w:pPr>
    </w:p>
    <w:p w14:paraId="051B0802" w14:textId="1A493727" w:rsidR="00D31471" w:rsidRPr="00A256F7" w:rsidRDefault="00787A17" w:rsidP="00A256F7">
      <w:pPr>
        <w:ind w:right="-370" w:firstLine="141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</w:rPr>
        <w:t xml:space="preserve">A SEÇÃO SINDICAL </w:t>
      </w:r>
      <w:r w:rsidRPr="00181B07">
        <w:rPr>
          <w:rFonts w:ascii="Arial" w:hAnsi="Arial" w:cs="Arial"/>
          <w:b/>
          <w:bCs/>
          <w:color w:val="FF0000"/>
        </w:rPr>
        <w:t>XXXXXXX</w:t>
      </w:r>
      <w:r>
        <w:rPr>
          <w:rFonts w:ascii="Arial" w:hAnsi="Arial" w:cs="Arial"/>
          <w:b/>
          <w:bCs/>
        </w:rPr>
        <w:t xml:space="preserve">, </w:t>
      </w:r>
      <w:r w:rsidRPr="00B27D96">
        <w:rPr>
          <w:rFonts w:ascii="Arial" w:hAnsi="Arial" w:cs="Arial"/>
        </w:rPr>
        <w:t xml:space="preserve">entidade sindical representativa dos servidores </w:t>
      </w:r>
      <w:r>
        <w:rPr>
          <w:rFonts w:ascii="Arial" w:hAnsi="Arial" w:cs="Arial"/>
        </w:rPr>
        <w:t>técnico</w:t>
      </w:r>
      <w:r w:rsidR="004175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-administrativos e docentes </w:t>
      </w:r>
      <w:r w:rsidRPr="00181B07">
        <w:rPr>
          <w:rFonts w:ascii="Arial" w:hAnsi="Arial" w:cs="Arial"/>
          <w:color w:val="FF0000"/>
        </w:rPr>
        <w:t xml:space="preserve">deste Instituto Federal e/ou Escola Militar XXX, </w:t>
      </w:r>
      <w:r w:rsidRPr="00B27D96">
        <w:rPr>
          <w:rFonts w:ascii="Arial" w:hAnsi="Arial" w:cs="Arial"/>
        </w:rPr>
        <w:t xml:space="preserve">inscrito no CNPJ sob o n° </w:t>
      </w:r>
      <w:r w:rsidRPr="006C3948">
        <w:rPr>
          <w:rFonts w:ascii="Arial" w:hAnsi="Arial" w:cs="Arial"/>
          <w:color w:val="FF0000"/>
        </w:rPr>
        <w:t>XXXXX</w:t>
      </w:r>
      <w:r w:rsidRPr="00B27D96">
        <w:rPr>
          <w:rFonts w:ascii="Arial" w:hAnsi="Arial" w:cs="Arial"/>
        </w:rPr>
        <w:t xml:space="preserve">, com sede no </w:t>
      </w:r>
      <w:r w:rsidRPr="006C3948">
        <w:rPr>
          <w:rFonts w:ascii="Arial" w:hAnsi="Arial" w:cs="Arial"/>
          <w:color w:val="FF0000"/>
        </w:rPr>
        <w:t>XXXXXXX</w:t>
      </w:r>
      <w:r w:rsidRPr="00B27D96">
        <w:rPr>
          <w:rFonts w:ascii="Arial" w:hAnsi="Arial" w:cs="Arial"/>
        </w:rPr>
        <w:t xml:space="preserve">, vem comunicar </w:t>
      </w:r>
      <w:r w:rsidRPr="00181B07">
        <w:rPr>
          <w:rFonts w:ascii="Arial" w:hAnsi="Arial" w:cs="Arial"/>
          <w:color w:val="FF0000"/>
        </w:rPr>
        <w:t xml:space="preserve">Vossa Magnificência </w:t>
      </w:r>
      <w:r w:rsidRPr="00B85CA5">
        <w:rPr>
          <w:rFonts w:ascii="Arial" w:hAnsi="Arial" w:cs="Arial"/>
        </w:rPr>
        <w:t xml:space="preserve">que, na </w:t>
      </w:r>
      <w:r w:rsidR="004175C4">
        <w:rPr>
          <w:rFonts w:ascii="Arial" w:hAnsi="Arial" w:cs="Arial"/>
        </w:rPr>
        <w:t>assembleia dessa Entidade</w:t>
      </w:r>
      <w:r w:rsidR="00A256F7">
        <w:rPr>
          <w:rFonts w:ascii="Arial" w:hAnsi="Arial" w:cs="Arial"/>
        </w:rPr>
        <w:t xml:space="preserve"> e na </w:t>
      </w:r>
      <w:r w:rsidR="00D31471" w:rsidRPr="00E6682C">
        <w:rPr>
          <w:rFonts w:ascii="Arial" w:hAnsi="Arial" w:cs="Arial"/>
        </w:rPr>
        <w:t>187ª Plenária Nacional</w:t>
      </w:r>
      <w:r w:rsidR="00A256F7">
        <w:rPr>
          <w:rFonts w:ascii="Arial" w:hAnsi="Arial" w:cs="Arial"/>
        </w:rPr>
        <w:t xml:space="preserve"> do </w:t>
      </w:r>
      <w:proofErr w:type="spellStart"/>
      <w:r w:rsidR="00A256F7">
        <w:rPr>
          <w:rFonts w:ascii="Arial" w:hAnsi="Arial" w:cs="Arial"/>
        </w:rPr>
        <w:t>Sinasefe</w:t>
      </w:r>
      <w:proofErr w:type="spellEnd"/>
      <w:r w:rsidR="007D62AC">
        <w:rPr>
          <w:rFonts w:ascii="Arial" w:hAnsi="Arial" w:cs="Arial"/>
        </w:rPr>
        <w:t>,</w:t>
      </w:r>
      <w:r w:rsidR="00D31471" w:rsidRPr="00E6682C">
        <w:rPr>
          <w:rFonts w:ascii="Arial" w:hAnsi="Arial" w:cs="Arial"/>
        </w:rPr>
        <w:t xml:space="preserve"> realizada dias 16 e 17</w:t>
      </w:r>
      <w:r w:rsidR="003357C0">
        <w:rPr>
          <w:rFonts w:ascii="Arial" w:hAnsi="Arial" w:cs="Arial"/>
        </w:rPr>
        <w:t xml:space="preserve"> de março e </w:t>
      </w:r>
      <w:r w:rsidR="00D31471" w:rsidRPr="00E6682C">
        <w:rPr>
          <w:rFonts w:ascii="Arial" w:hAnsi="Arial" w:cs="Arial"/>
        </w:rPr>
        <w:t>188</w:t>
      </w:r>
      <w:r w:rsidR="005D189C">
        <w:rPr>
          <w:rFonts w:ascii="Arial" w:hAnsi="Arial" w:cs="Arial"/>
        </w:rPr>
        <w:t>ª PLENA</w:t>
      </w:r>
      <w:r w:rsidR="003357C0">
        <w:rPr>
          <w:rFonts w:ascii="Arial" w:hAnsi="Arial" w:cs="Arial"/>
        </w:rPr>
        <w:t>, de 2</w:t>
      </w:r>
      <w:r w:rsidR="00D31471" w:rsidRPr="00E6682C">
        <w:rPr>
          <w:rFonts w:ascii="Arial" w:hAnsi="Arial" w:cs="Arial"/>
        </w:rPr>
        <w:t>7 de março</w:t>
      </w:r>
      <w:r w:rsidR="007D62AC">
        <w:rPr>
          <w:rFonts w:ascii="Arial" w:hAnsi="Arial" w:cs="Arial"/>
        </w:rPr>
        <w:t xml:space="preserve"> de 2024</w:t>
      </w:r>
      <w:r w:rsidR="00D31471" w:rsidRPr="00E6682C">
        <w:rPr>
          <w:rFonts w:ascii="Arial" w:hAnsi="Arial" w:cs="Arial"/>
        </w:rPr>
        <w:t xml:space="preserve">, a </w:t>
      </w:r>
      <w:r w:rsidR="00D31471" w:rsidRPr="00E6682C">
        <w:rPr>
          <w:rFonts w:ascii="Arial" w:hAnsi="Arial" w:cs="Arial"/>
          <w:b/>
        </w:rPr>
        <w:t xml:space="preserve">categoria deliberou por deflagrar movimento grevista por tempo indeterminado, </w:t>
      </w:r>
      <w:r w:rsidR="00D31471" w:rsidRPr="00A256F7">
        <w:rPr>
          <w:rFonts w:ascii="Arial" w:hAnsi="Arial" w:cs="Arial"/>
          <w:b/>
          <w:color w:val="FF0000"/>
        </w:rPr>
        <w:t>com início no próximo dia 03 de abril de</w:t>
      </w:r>
      <w:r w:rsidR="007D62AC" w:rsidRPr="00A256F7">
        <w:rPr>
          <w:rFonts w:ascii="Arial" w:hAnsi="Arial" w:cs="Arial"/>
          <w:b/>
          <w:color w:val="FF0000"/>
        </w:rPr>
        <w:t xml:space="preserve"> 2024.</w:t>
      </w:r>
      <w:r w:rsidR="00D31471" w:rsidRPr="00A256F7">
        <w:rPr>
          <w:rFonts w:ascii="Arial" w:hAnsi="Arial" w:cs="Arial"/>
          <w:b/>
          <w:color w:val="FF0000"/>
        </w:rPr>
        <w:t xml:space="preserve"> </w:t>
      </w:r>
    </w:p>
    <w:p w14:paraId="790ED76A" w14:textId="77777777" w:rsidR="00D31471" w:rsidRPr="00E6682C" w:rsidRDefault="00D31471" w:rsidP="00FE3E4B">
      <w:pPr>
        <w:ind w:right="-370" w:firstLine="1701"/>
        <w:jc w:val="both"/>
        <w:rPr>
          <w:rFonts w:ascii="Arial" w:hAnsi="Arial" w:cs="Arial"/>
          <w:b/>
        </w:rPr>
      </w:pPr>
    </w:p>
    <w:p w14:paraId="48FBF6F0" w14:textId="404D3585" w:rsidR="00D31471" w:rsidRPr="00E6682C" w:rsidRDefault="00276F6D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 xml:space="preserve">A avaliação é </w:t>
      </w:r>
      <w:r w:rsidR="00D31471" w:rsidRPr="00E6682C">
        <w:rPr>
          <w:rFonts w:ascii="Arial" w:hAnsi="Arial" w:cs="Arial"/>
        </w:rPr>
        <w:t xml:space="preserve">que a contraproposta apresentada pelo </w:t>
      </w:r>
      <w:r w:rsidR="00457393">
        <w:rPr>
          <w:rFonts w:ascii="Arial" w:hAnsi="Arial" w:cs="Arial"/>
        </w:rPr>
        <w:t xml:space="preserve">Governo Federal </w:t>
      </w:r>
      <w:r w:rsidR="00D31471" w:rsidRPr="00E6682C">
        <w:rPr>
          <w:rFonts w:ascii="Arial" w:hAnsi="Arial" w:cs="Arial"/>
        </w:rPr>
        <w:t>não contempla a Categoria, já que o recurso financeiro oferecido para implementação em 2025 e 2026 não é suficiente para a reestruturação do PCCTAE</w:t>
      </w:r>
      <w:r w:rsidRPr="00E6682C">
        <w:rPr>
          <w:rFonts w:ascii="Arial" w:hAnsi="Arial" w:cs="Arial"/>
        </w:rPr>
        <w:t xml:space="preserve">, EBTT, EBF </w:t>
      </w:r>
      <w:r w:rsidR="00D31471" w:rsidRPr="00E6682C">
        <w:rPr>
          <w:rFonts w:ascii="Arial" w:hAnsi="Arial" w:cs="Arial"/>
        </w:rPr>
        <w:t>e não</w:t>
      </w:r>
      <w:r w:rsidR="00457393">
        <w:rPr>
          <w:rFonts w:ascii="Arial" w:hAnsi="Arial" w:cs="Arial"/>
        </w:rPr>
        <w:t xml:space="preserve"> apresenta recomposição </w:t>
      </w:r>
      <w:r w:rsidR="00D31471" w:rsidRPr="00E6682C">
        <w:rPr>
          <w:rFonts w:ascii="Arial" w:hAnsi="Arial" w:cs="Arial"/>
        </w:rPr>
        <w:t xml:space="preserve">salarial para 2024. </w:t>
      </w:r>
    </w:p>
    <w:p w14:paraId="18F6D2A4" w14:textId="77777777" w:rsidR="00F77288" w:rsidRPr="00E6682C" w:rsidRDefault="00F77288" w:rsidP="00FE3E4B">
      <w:pPr>
        <w:ind w:right="-370" w:firstLine="1701"/>
        <w:jc w:val="both"/>
        <w:rPr>
          <w:rFonts w:ascii="Arial" w:hAnsi="Arial" w:cs="Arial"/>
          <w:b/>
        </w:rPr>
      </w:pPr>
    </w:p>
    <w:p w14:paraId="053D2E48" w14:textId="12EF8911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 xml:space="preserve">Nenhum orçamento novo e exclusivo para </w:t>
      </w:r>
      <w:r w:rsidR="00276F6D" w:rsidRPr="00E6682C">
        <w:rPr>
          <w:rFonts w:ascii="Arial" w:hAnsi="Arial" w:cs="Arial"/>
        </w:rPr>
        <w:t>a categoria de docentes e técnico-administrativos f</w:t>
      </w:r>
      <w:r w:rsidRPr="00E6682C">
        <w:rPr>
          <w:rFonts w:ascii="Arial" w:hAnsi="Arial" w:cs="Arial"/>
        </w:rPr>
        <w:t>oi oferecido na mesa específica, indo ao encontro do que foi oferecido em todas as outras mesas que fecharam acordo até agora com o governo</w:t>
      </w:r>
      <w:r w:rsidR="009D4C97">
        <w:rPr>
          <w:rFonts w:ascii="Arial" w:hAnsi="Arial" w:cs="Arial"/>
        </w:rPr>
        <w:t xml:space="preserve">. </w:t>
      </w:r>
    </w:p>
    <w:p w14:paraId="245E00D8" w14:textId="77777777" w:rsidR="00276F6D" w:rsidRPr="00E6682C" w:rsidRDefault="00276F6D" w:rsidP="00FE3E4B">
      <w:pPr>
        <w:ind w:right="-370" w:firstLine="1701"/>
        <w:jc w:val="both"/>
        <w:rPr>
          <w:rFonts w:ascii="Arial" w:hAnsi="Arial" w:cs="Arial"/>
        </w:rPr>
      </w:pPr>
    </w:p>
    <w:p w14:paraId="17253283" w14:textId="20FF8E23" w:rsidR="00D31471" w:rsidRPr="00E6682C" w:rsidRDefault="00D31471" w:rsidP="00FE3E4B">
      <w:pPr>
        <w:ind w:right="-370" w:firstLine="1701"/>
        <w:jc w:val="both"/>
        <w:rPr>
          <w:rFonts w:ascii="Arial" w:hAnsi="Arial" w:cs="Arial"/>
          <w:i/>
        </w:rPr>
      </w:pPr>
      <w:r w:rsidRPr="00E6682C">
        <w:rPr>
          <w:rFonts w:ascii="Arial" w:hAnsi="Arial" w:cs="Arial"/>
        </w:rPr>
        <w:t xml:space="preserve">Assim, o Governo Federal não atendeu a pauta de reivindicações, </w:t>
      </w:r>
      <w:r w:rsidR="005D081A">
        <w:rPr>
          <w:rFonts w:ascii="Arial" w:hAnsi="Arial" w:cs="Arial"/>
        </w:rPr>
        <w:t xml:space="preserve">não avança na longa </w:t>
      </w:r>
      <w:r w:rsidR="00086B3A">
        <w:rPr>
          <w:rFonts w:ascii="Arial" w:hAnsi="Arial" w:cs="Arial"/>
        </w:rPr>
        <w:t xml:space="preserve">negociação, </w:t>
      </w:r>
      <w:r w:rsidRPr="00E6682C">
        <w:rPr>
          <w:rFonts w:ascii="Arial" w:hAnsi="Arial" w:cs="Arial"/>
        </w:rPr>
        <w:t xml:space="preserve">bem como não editou lei específica para a revisão geral de sua iniciativa privativa, não cumprindo o disposto no artigo 37, inciso X, da Constituição Federal, que determina </w:t>
      </w:r>
      <w:r w:rsidRPr="00E6682C">
        <w:rPr>
          <w:rFonts w:ascii="Arial" w:hAnsi="Arial" w:cs="Arial"/>
          <w:i/>
        </w:rPr>
        <w:t>“a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índices”.</w:t>
      </w:r>
    </w:p>
    <w:p w14:paraId="03FAF51A" w14:textId="77777777" w:rsidR="00F77288" w:rsidRPr="00E6682C" w:rsidRDefault="00F77288" w:rsidP="00FE3E4B">
      <w:pPr>
        <w:ind w:right="-370" w:firstLine="1701"/>
        <w:jc w:val="both"/>
        <w:rPr>
          <w:rFonts w:ascii="Arial" w:hAnsi="Arial" w:cs="Arial"/>
        </w:rPr>
      </w:pPr>
    </w:p>
    <w:p w14:paraId="090F8178" w14:textId="77777777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A revisão geral anual é um direito previsto na Constituição Federal aos servidores públicos e agentes políticos, objetivando promover a reposição de perdas financeiras provocadas pela desvalorização da moeda, decorrente de efeitos inflacionários.</w:t>
      </w:r>
    </w:p>
    <w:p w14:paraId="185991E5" w14:textId="77777777" w:rsidR="00F77288" w:rsidRPr="00E6682C" w:rsidRDefault="00F77288" w:rsidP="00FE3E4B">
      <w:pPr>
        <w:ind w:right="-370" w:firstLine="1701"/>
        <w:jc w:val="both"/>
        <w:rPr>
          <w:rFonts w:ascii="Arial" w:hAnsi="Arial" w:cs="Arial"/>
        </w:rPr>
      </w:pPr>
    </w:p>
    <w:p w14:paraId="32E67CB6" w14:textId="7C01A2A2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A não concessão da revisão geral e anual aos servidores modifica substancialmente a relação de trabalho, acarreta</w:t>
      </w:r>
      <w:r w:rsidR="00D54F1D">
        <w:rPr>
          <w:rFonts w:ascii="Arial" w:hAnsi="Arial" w:cs="Arial"/>
        </w:rPr>
        <w:t>ndo</w:t>
      </w:r>
      <w:r w:rsidRPr="00E6682C">
        <w:rPr>
          <w:rFonts w:ascii="Arial" w:hAnsi="Arial" w:cs="Arial"/>
        </w:rPr>
        <w:t xml:space="preserve"> prejuízos, devido </w:t>
      </w:r>
      <w:proofErr w:type="spellStart"/>
      <w:r w:rsidRPr="00E6682C">
        <w:rPr>
          <w:rFonts w:ascii="Arial" w:hAnsi="Arial" w:cs="Arial"/>
        </w:rPr>
        <w:t>a</w:t>
      </w:r>
      <w:proofErr w:type="spellEnd"/>
      <w:r w:rsidRPr="00E6682C">
        <w:rPr>
          <w:rFonts w:ascii="Arial" w:hAnsi="Arial" w:cs="Arial"/>
        </w:rPr>
        <w:t xml:space="preserve"> corrosão inflacionária e drástica redução remuneratória e, por consequência, injusto locupletamento da Administração Pública ao pagar vencimentos menores que os realmente devidos. </w:t>
      </w:r>
    </w:p>
    <w:p w14:paraId="19D7F738" w14:textId="77777777" w:rsidR="00F77288" w:rsidRPr="00E6682C" w:rsidRDefault="00F77288" w:rsidP="00FE3E4B">
      <w:pPr>
        <w:ind w:right="-370" w:firstLine="1701"/>
        <w:jc w:val="both"/>
        <w:rPr>
          <w:rFonts w:ascii="Arial" w:hAnsi="Arial" w:cs="Arial"/>
        </w:rPr>
      </w:pPr>
    </w:p>
    <w:p w14:paraId="4F4B1AB9" w14:textId="0A492164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Há uma postura desrespeitosa com as entidades representativas do setor da educação federal, que têm um dos piores pisos salariais do serviço público, e condescendente com categorias que têm salários melhores, como do Banco Central</w:t>
      </w:r>
      <w:r w:rsidR="00ED51FD">
        <w:rPr>
          <w:rFonts w:ascii="Arial" w:hAnsi="Arial" w:cs="Arial"/>
        </w:rPr>
        <w:t xml:space="preserve">, </w:t>
      </w:r>
      <w:r w:rsidRPr="00E6682C">
        <w:rPr>
          <w:rFonts w:ascii="Arial" w:hAnsi="Arial" w:cs="Arial"/>
        </w:rPr>
        <w:t>Polícia Federal</w:t>
      </w:r>
      <w:r w:rsidR="00157239">
        <w:rPr>
          <w:rFonts w:ascii="Arial" w:hAnsi="Arial" w:cs="Arial"/>
        </w:rPr>
        <w:t>, Polícia Rodoviária Federal</w:t>
      </w:r>
      <w:r w:rsidRPr="00E6682C">
        <w:rPr>
          <w:rFonts w:ascii="Arial" w:hAnsi="Arial" w:cs="Arial"/>
        </w:rPr>
        <w:t xml:space="preserve">, </w:t>
      </w:r>
      <w:r w:rsidR="00157239">
        <w:rPr>
          <w:rFonts w:ascii="Arial" w:hAnsi="Arial" w:cs="Arial"/>
        </w:rPr>
        <w:t>A</w:t>
      </w:r>
      <w:r w:rsidR="00ED51FD">
        <w:rPr>
          <w:rFonts w:ascii="Arial" w:hAnsi="Arial" w:cs="Arial"/>
        </w:rPr>
        <w:t xml:space="preserve">uditores </w:t>
      </w:r>
      <w:r w:rsidR="00157239">
        <w:rPr>
          <w:rFonts w:ascii="Arial" w:hAnsi="Arial" w:cs="Arial"/>
        </w:rPr>
        <w:t>F</w:t>
      </w:r>
      <w:r w:rsidR="00ED51FD">
        <w:rPr>
          <w:rFonts w:ascii="Arial" w:hAnsi="Arial" w:cs="Arial"/>
        </w:rPr>
        <w:t xml:space="preserve">iscais da Receita Federal, dentre outras, </w:t>
      </w:r>
      <w:r w:rsidRPr="00E6682C">
        <w:rPr>
          <w:rFonts w:ascii="Arial" w:hAnsi="Arial" w:cs="Arial"/>
        </w:rPr>
        <w:t>que tiveram propostas efetivas de recomposição/reajuste salarial.</w:t>
      </w:r>
    </w:p>
    <w:p w14:paraId="369853B0" w14:textId="77777777" w:rsidR="0010771A" w:rsidRPr="00E6682C" w:rsidRDefault="0010771A" w:rsidP="00FE3E4B">
      <w:pPr>
        <w:ind w:right="-370" w:firstLine="1701"/>
        <w:jc w:val="both"/>
        <w:rPr>
          <w:rFonts w:ascii="Arial" w:hAnsi="Arial" w:cs="Arial"/>
        </w:rPr>
      </w:pPr>
    </w:p>
    <w:p w14:paraId="07DB7174" w14:textId="160B0DBF" w:rsidR="00276F6D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Além de não cumprir a revisão geral e anual, não negociar a reestruturação de carreira</w:t>
      </w:r>
      <w:r w:rsidR="0089260D" w:rsidRPr="00E6682C">
        <w:rPr>
          <w:rFonts w:ascii="Arial" w:hAnsi="Arial" w:cs="Arial"/>
        </w:rPr>
        <w:t xml:space="preserve"> </w:t>
      </w:r>
      <w:r w:rsidR="00294B54">
        <w:rPr>
          <w:rFonts w:ascii="Arial" w:hAnsi="Arial" w:cs="Arial"/>
        </w:rPr>
        <w:t xml:space="preserve">PCCTAE, EBTT e EBF </w:t>
      </w:r>
      <w:r w:rsidR="0089260D" w:rsidRPr="00E6682C">
        <w:rPr>
          <w:rFonts w:ascii="Arial" w:hAnsi="Arial" w:cs="Arial"/>
        </w:rPr>
        <w:t>e fazer a recomposição salarial</w:t>
      </w:r>
      <w:r w:rsidRPr="00E6682C">
        <w:rPr>
          <w:rFonts w:ascii="Arial" w:hAnsi="Arial" w:cs="Arial"/>
        </w:rPr>
        <w:t>,</w:t>
      </w:r>
      <w:r w:rsidR="0089260D" w:rsidRPr="00E6682C">
        <w:rPr>
          <w:rFonts w:ascii="Arial" w:hAnsi="Arial" w:cs="Arial"/>
        </w:rPr>
        <w:t xml:space="preserve"> não atendeu ao pleito de revogação de todas as normas aprovadas pelos governos Temer e Bolsonaro que prejudicam os servidores e a educação federal</w:t>
      </w:r>
      <w:r w:rsidR="000B105B">
        <w:rPr>
          <w:rFonts w:ascii="Arial" w:hAnsi="Arial" w:cs="Arial"/>
        </w:rPr>
        <w:t>, também não há</w:t>
      </w:r>
      <w:r w:rsidR="002871DE" w:rsidRPr="00E6682C">
        <w:rPr>
          <w:rFonts w:ascii="Arial" w:hAnsi="Arial" w:cs="Arial"/>
        </w:rPr>
        <w:t xml:space="preserve"> recomposição do or</w:t>
      </w:r>
      <w:r w:rsidR="0089260D" w:rsidRPr="00E6682C">
        <w:rPr>
          <w:rFonts w:ascii="Arial" w:hAnsi="Arial" w:cs="Arial"/>
        </w:rPr>
        <w:t>çamento e reajuste imediato dos auxílios e bolsas dos estudantes</w:t>
      </w:r>
      <w:r w:rsidR="002871DE" w:rsidRPr="00E6682C">
        <w:rPr>
          <w:rFonts w:ascii="Arial" w:hAnsi="Arial" w:cs="Arial"/>
        </w:rPr>
        <w:t>.</w:t>
      </w:r>
    </w:p>
    <w:p w14:paraId="411B0379" w14:textId="4460FD71" w:rsidR="00D3419E" w:rsidRDefault="00D3419E" w:rsidP="00FE3E4B">
      <w:pPr>
        <w:ind w:right="-370" w:firstLine="1701"/>
        <w:jc w:val="both"/>
        <w:rPr>
          <w:rFonts w:ascii="Arial" w:hAnsi="Arial" w:cs="Arial"/>
        </w:rPr>
      </w:pPr>
    </w:p>
    <w:p w14:paraId="57E7B2A3" w14:textId="6047A1AF" w:rsidR="00D3419E" w:rsidRPr="00D3419E" w:rsidRDefault="00D3419E" w:rsidP="00147B69">
      <w:pPr>
        <w:ind w:left="1701" w:right="-370"/>
        <w:jc w:val="both"/>
        <w:rPr>
          <w:rFonts w:ascii="Arial" w:hAnsi="Arial" w:cs="Arial"/>
          <w:color w:val="FF0000"/>
        </w:rPr>
      </w:pPr>
      <w:bookmarkStart w:id="0" w:name="_GoBack"/>
      <w:r w:rsidRPr="00D3419E">
        <w:rPr>
          <w:rFonts w:ascii="Arial" w:hAnsi="Arial" w:cs="Arial"/>
          <w:color w:val="FF0000"/>
        </w:rPr>
        <w:t>(PODERÁ ACRESCENTAR PAUTA DE REIVINDICAÇÕES LOCAL</w:t>
      </w:r>
      <w:r w:rsidR="00D1761D">
        <w:rPr>
          <w:rFonts w:ascii="Arial" w:hAnsi="Arial" w:cs="Arial"/>
          <w:color w:val="FF0000"/>
        </w:rPr>
        <w:t>, SE HOUVER E DELIBERADO EM ASSEMBLEIA</w:t>
      </w:r>
      <w:r w:rsidRPr="00D3419E">
        <w:rPr>
          <w:rFonts w:ascii="Arial" w:hAnsi="Arial" w:cs="Arial"/>
          <w:color w:val="FF0000"/>
        </w:rPr>
        <w:t>)</w:t>
      </w:r>
    </w:p>
    <w:bookmarkEnd w:id="0"/>
    <w:p w14:paraId="7EDE2CD9" w14:textId="2C6B6DC8" w:rsidR="002871DE" w:rsidRPr="00E6682C" w:rsidRDefault="002871DE" w:rsidP="00FE3E4B">
      <w:pPr>
        <w:ind w:right="-370" w:firstLine="1701"/>
        <w:jc w:val="both"/>
        <w:rPr>
          <w:rFonts w:ascii="Arial" w:hAnsi="Arial" w:cs="Arial"/>
        </w:rPr>
      </w:pPr>
    </w:p>
    <w:p w14:paraId="5D5B70BF" w14:textId="528CF3C8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Portanto, há inequívoca e grave desconsideração com os servidores públicos que congregam a categoria e essa Entidade Sindical.</w:t>
      </w:r>
    </w:p>
    <w:p w14:paraId="04711873" w14:textId="77777777" w:rsidR="002871DE" w:rsidRPr="00E6682C" w:rsidRDefault="002871DE" w:rsidP="00FE3E4B">
      <w:pPr>
        <w:ind w:right="-370" w:firstLine="1701"/>
        <w:jc w:val="both"/>
        <w:rPr>
          <w:rFonts w:ascii="Arial" w:hAnsi="Arial" w:cs="Arial"/>
        </w:rPr>
      </w:pPr>
    </w:p>
    <w:p w14:paraId="180145DA" w14:textId="01C3B0A0" w:rsidR="00D31471" w:rsidRPr="00E6682C" w:rsidRDefault="00D31471" w:rsidP="00FE3E4B">
      <w:pPr>
        <w:ind w:right="-370" w:firstLine="1701"/>
        <w:jc w:val="both"/>
        <w:rPr>
          <w:rFonts w:ascii="Arial" w:hAnsi="Arial" w:cs="Arial"/>
          <w:color w:val="000000"/>
          <w:shd w:val="clear" w:color="auto" w:fill="FFFFFF"/>
        </w:rPr>
      </w:pPr>
      <w:r w:rsidRPr="00E6682C">
        <w:rPr>
          <w:rFonts w:ascii="Arial" w:hAnsi="Arial" w:cs="Arial"/>
          <w:color w:val="000000"/>
          <w:shd w:val="clear" w:color="auto" w:fill="FFFFFF"/>
        </w:rPr>
        <w:t>O direito de greve de greve é assegurado, competindo aos trabalhadores decidir sobre a oportunidade de exercê-lo e sobre os interesses que devam por meio dele defender, não havendo outra alternativa diante das considerações anteriores.</w:t>
      </w:r>
    </w:p>
    <w:p w14:paraId="4B5B8A1E" w14:textId="77777777" w:rsidR="002871DE" w:rsidRPr="00E6682C" w:rsidRDefault="002871DE" w:rsidP="00FE3E4B">
      <w:pPr>
        <w:ind w:right="-370" w:firstLine="1701"/>
        <w:jc w:val="both"/>
        <w:rPr>
          <w:rFonts w:ascii="Arial" w:hAnsi="Arial" w:cs="Arial"/>
        </w:rPr>
      </w:pPr>
    </w:p>
    <w:p w14:paraId="03E17658" w14:textId="11CE903F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Nessa conjuntura, a presente comunicação visa o cumprimento dos requisitos formais que regem o movimento paredista, na forma da Lei.</w:t>
      </w:r>
    </w:p>
    <w:p w14:paraId="3C808838" w14:textId="77777777" w:rsidR="002871DE" w:rsidRPr="00E6682C" w:rsidRDefault="002871DE" w:rsidP="00FE3E4B">
      <w:pPr>
        <w:ind w:right="-370" w:firstLine="1701"/>
        <w:jc w:val="both"/>
        <w:rPr>
          <w:rFonts w:ascii="Arial" w:hAnsi="Arial" w:cs="Arial"/>
        </w:rPr>
      </w:pPr>
    </w:p>
    <w:p w14:paraId="7B85BFA5" w14:textId="29F6A330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>Ainda, informamos que serão mantidos os serviços essenciais e inadiáveis de atendimento à comunidade.</w:t>
      </w:r>
    </w:p>
    <w:p w14:paraId="75DF2FEB" w14:textId="77777777" w:rsidR="002871DE" w:rsidRPr="00E6682C" w:rsidRDefault="002871DE" w:rsidP="00FE3E4B">
      <w:pPr>
        <w:ind w:right="-370" w:firstLine="1701"/>
        <w:jc w:val="both"/>
        <w:rPr>
          <w:rFonts w:ascii="Arial" w:hAnsi="Arial" w:cs="Arial"/>
        </w:rPr>
      </w:pPr>
    </w:p>
    <w:p w14:paraId="55160730" w14:textId="3A353E02" w:rsidR="00D31471" w:rsidRPr="00E6682C" w:rsidRDefault="00D31471" w:rsidP="00FE3E4B">
      <w:pPr>
        <w:ind w:right="-370" w:firstLine="1701"/>
        <w:jc w:val="both"/>
        <w:rPr>
          <w:rFonts w:ascii="Arial" w:hAnsi="Arial" w:cs="Arial"/>
        </w:rPr>
      </w:pPr>
      <w:r w:rsidRPr="00E6682C">
        <w:rPr>
          <w:rFonts w:ascii="Arial" w:hAnsi="Arial" w:cs="Arial"/>
        </w:rPr>
        <w:t xml:space="preserve">Por fim, no atinente à reposição do período de greve, a Entidade Sindical esclarece que sem dúvida haverá a negociação de praxe para reposição do trabalho acumulado do respectivo interregno, conforme sempre ocorreu entre o </w:t>
      </w:r>
      <w:r w:rsidR="002871DE" w:rsidRPr="00E6682C">
        <w:rPr>
          <w:rFonts w:ascii="Arial" w:hAnsi="Arial" w:cs="Arial"/>
        </w:rPr>
        <w:t xml:space="preserve">SINASEFE, Seções Sindicais e Reitorias das </w:t>
      </w:r>
      <w:proofErr w:type="spellStart"/>
      <w:r w:rsidR="002871DE" w:rsidRPr="00E6682C">
        <w:rPr>
          <w:rFonts w:ascii="Arial" w:hAnsi="Arial" w:cs="Arial"/>
        </w:rPr>
        <w:t>IFE</w:t>
      </w:r>
      <w:r w:rsidR="00773103">
        <w:rPr>
          <w:rFonts w:ascii="Arial" w:hAnsi="Arial" w:cs="Arial"/>
        </w:rPr>
        <w:t>s</w:t>
      </w:r>
      <w:proofErr w:type="spellEnd"/>
      <w:r w:rsidR="002871DE" w:rsidRPr="00E6682C">
        <w:rPr>
          <w:rFonts w:ascii="Arial" w:hAnsi="Arial" w:cs="Arial"/>
        </w:rPr>
        <w:t xml:space="preserve">, </w:t>
      </w:r>
      <w:r w:rsidRPr="00E6682C">
        <w:rPr>
          <w:rFonts w:ascii="Arial" w:hAnsi="Arial" w:cs="Arial"/>
        </w:rPr>
        <w:t xml:space="preserve">impossibilitando eventual determinação precipitada de restrições aos servidores técnicos-administrativos </w:t>
      </w:r>
      <w:r w:rsidR="002871DE" w:rsidRPr="00E6682C">
        <w:rPr>
          <w:rFonts w:ascii="Arial" w:hAnsi="Arial" w:cs="Arial"/>
        </w:rPr>
        <w:t xml:space="preserve">e docentes </w:t>
      </w:r>
      <w:r w:rsidRPr="00E6682C">
        <w:rPr>
          <w:rFonts w:ascii="Arial" w:hAnsi="Arial" w:cs="Arial"/>
        </w:rPr>
        <w:t>que participarem do movimento.</w:t>
      </w:r>
    </w:p>
    <w:p w14:paraId="3E2CF7A0" w14:textId="77777777" w:rsidR="00D07F5C" w:rsidRPr="00E6682C" w:rsidRDefault="00D07F5C" w:rsidP="00FE3E4B">
      <w:pPr>
        <w:ind w:right="-370" w:firstLine="1701"/>
        <w:jc w:val="both"/>
        <w:rPr>
          <w:rFonts w:ascii="Arial" w:hAnsi="Arial" w:cs="Arial"/>
        </w:rPr>
      </w:pPr>
    </w:p>
    <w:p w14:paraId="491EAC28" w14:textId="77777777" w:rsidR="00D31471" w:rsidRPr="00E6682C" w:rsidRDefault="00D31471" w:rsidP="00FE3E4B">
      <w:pPr>
        <w:ind w:right="-370" w:firstLine="2835"/>
        <w:rPr>
          <w:rFonts w:ascii="Arial" w:hAnsi="Arial" w:cs="Arial"/>
        </w:rPr>
      </w:pPr>
      <w:r w:rsidRPr="00E6682C">
        <w:rPr>
          <w:rFonts w:ascii="Arial" w:hAnsi="Arial" w:cs="Arial"/>
        </w:rPr>
        <w:t>Atenciosamente,</w:t>
      </w:r>
    </w:p>
    <w:p w14:paraId="7D1DDB40" w14:textId="77777777" w:rsidR="0012576F" w:rsidRPr="00A13168" w:rsidRDefault="0012576F" w:rsidP="00FE3E4B">
      <w:pPr>
        <w:ind w:right="-370" w:firstLine="2835"/>
        <w:rPr>
          <w:rFonts w:ascii="Arial" w:hAnsi="Arial" w:cs="Arial"/>
          <w:sz w:val="22"/>
          <w:szCs w:val="22"/>
        </w:rPr>
      </w:pPr>
    </w:p>
    <w:p w14:paraId="7D712CD1" w14:textId="77777777" w:rsidR="0012576F" w:rsidRPr="00A13168" w:rsidRDefault="0012576F" w:rsidP="00FE3E4B">
      <w:pPr>
        <w:ind w:right="-370"/>
        <w:jc w:val="center"/>
        <w:rPr>
          <w:rFonts w:ascii="Arial" w:hAnsi="Arial" w:cs="Arial"/>
          <w:sz w:val="22"/>
          <w:szCs w:val="22"/>
        </w:rPr>
      </w:pPr>
      <w:r w:rsidRPr="00A13168">
        <w:rPr>
          <w:rFonts w:ascii="Arial" w:hAnsi="Arial" w:cs="Arial"/>
          <w:sz w:val="22"/>
          <w:szCs w:val="22"/>
        </w:rPr>
        <w:t>_____________________________________</w:t>
      </w:r>
    </w:p>
    <w:p w14:paraId="51F01FC0" w14:textId="2ECBB011" w:rsidR="0012576F" w:rsidRPr="00640B6D" w:rsidRDefault="0012576F" w:rsidP="00FE3E4B">
      <w:pPr>
        <w:ind w:right="-370"/>
        <w:jc w:val="center"/>
        <w:rPr>
          <w:color w:val="FF0000"/>
        </w:rPr>
      </w:pPr>
      <w:r w:rsidRPr="00640B6D">
        <w:rPr>
          <w:rFonts w:ascii="Arial" w:hAnsi="Arial" w:cs="Arial"/>
          <w:color w:val="FF0000"/>
          <w:sz w:val="22"/>
          <w:szCs w:val="22"/>
        </w:rPr>
        <w:t>Coordenador</w:t>
      </w:r>
      <w:r w:rsidR="00640B6D" w:rsidRPr="00640B6D">
        <w:rPr>
          <w:rFonts w:ascii="Arial" w:hAnsi="Arial" w:cs="Arial"/>
          <w:color w:val="FF0000"/>
          <w:sz w:val="22"/>
          <w:szCs w:val="22"/>
        </w:rPr>
        <w:t>(</w:t>
      </w:r>
      <w:r w:rsidR="001F1BA5" w:rsidRPr="00640B6D">
        <w:rPr>
          <w:rFonts w:ascii="Arial" w:hAnsi="Arial" w:cs="Arial"/>
          <w:color w:val="FF0000"/>
          <w:sz w:val="22"/>
          <w:szCs w:val="22"/>
        </w:rPr>
        <w:t>a</w:t>
      </w:r>
      <w:r w:rsidR="00640B6D" w:rsidRPr="00640B6D">
        <w:rPr>
          <w:rFonts w:ascii="Arial" w:hAnsi="Arial" w:cs="Arial"/>
          <w:color w:val="FF0000"/>
          <w:sz w:val="22"/>
          <w:szCs w:val="22"/>
        </w:rPr>
        <w:t>)</w:t>
      </w:r>
      <w:r w:rsidRPr="00640B6D">
        <w:rPr>
          <w:rFonts w:ascii="Arial" w:hAnsi="Arial" w:cs="Arial"/>
          <w:color w:val="FF0000"/>
          <w:sz w:val="22"/>
          <w:szCs w:val="22"/>
        </w:rPr>
        <w:t xml:space="preserve"> Geral d</w:t>
      </w:r>
      <w:r w:rsidR="00640B6D" w:rsidRPr="00640B6D">
        <w:rPr>
          <w:rFonts w:ascii="Arial" w:hAnsi="Arial" w:cs="Arial"/>
          <w:color w:val="FF0000"/>
          <w:sz w:val="22"/>
          <w:szCs w:val="22"/>
        </w:rPr>
        <w:t>a Seção Sindical</w:t>
      </w:r>
    </w:p>
    <w:sectPr w:rsidR="0012576F" w:rsidRPr="00640B6D" w:rsidSect="0099584C">
      <w:headerReference w:type="default" r:id="rId7"/>
      <w:footerReference w:type="default" r:id="rId8"/>
      <w:pgSz w:w="11906" w:h="16838"/>
      <w:pgMar w:top="1418" w:right="1077" w:bottom="1247" w:left="1418" w:header="454" w:footer="113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B8E3" w14:textId="77777777" w:rsidR="00A07A78" w:rsidRDefault="00A07A78">
      <w:r>
        <w:separator/>
      </w:r>
    </w:p>
  </w:endnote>
  <w:endnote w:type="continuationSeparator" w:id="0">
    <w:p w14:paraId="1EB30FDC" w14:textId="77777777" w:rsidR="00A07A78" w:rsidRDefault="00A0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EEB0" w14:textId="252ED118" w:rsidR="00295533" w:rsidRDefault="00295533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2CE0172" wp14:editId="0733CD70">
          <wp:simplePos x="0" y="0"/>
          <wp:positionH relativeFrom="page">
            <wp:posOffset>2481943</wp:posOffset>
          </wp:positionH>
          <wp:positionV relativeFrom="page">
            <wp:posOffset>9470570</wp:posOffset>
          </wp:positionV>
          <wp:extent cx="2808514" cy="795647"/>
          <wp:effectExtent l="0" t="0" r="0" b="5080"/>
          <wp:wrapNone/>
          <wp:docPr id="18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0536" cy="81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color w:val="000000"/>
        <w:sz w:val="28"/>
        <w:szCs w:val="28"/>
      </w:rPr>
      <w:t xml:space="preserve"> </w:t>
    </w:r>
  </w:p>
  <w:p w14:paraId="2ECCBB18" w14:textId="12A91EA4" w:rsidR="00295533" w:rsidRDefault="00295533">
    <w:pPr>
      <w:pStyle w:val="LO-normal"/>
      <w:ind w:left="284"/>
      <w:rPr>
        <w:rFonts w:eastAsia="Times New Roman" w:cs="Times New Roman"/>
        <w:color w:val="000000"/>
        <w:sz w:val="28"/>
        <w:szCs w:val="28"/>
      </w:rPr>
    </w:pPr>
  </w:p>
  <w:p w14:paraId="7F32436F" w14:textId="77777777" w:rsidR="00295533" w:rsidRDefault="00295533">
    <w:pPr>
      <w:pStyle w:val="LO-normal"/>
      <w:rPr>
        <w:rFonts w:eastAsia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D05A" w14:textId="77777777" w:rsidR="00A07A78" w:rsidRDefault="00A07A78">
      <w:r>
        <w:separator/>
      </w:r>
    </w:p>
  </w:footnote>
  <w:footnote w:type="continuationSeparator" w:id="0">
    <w:p w14:paraId="5C54C31E" w14:textId="77777777" w:rsidR="00A07A78" w:rsidRDefault="00A0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12A3" w14:textId="10184556" w:rsidR="00295533" w:rsidRDefault="00A07A78">
    <w:pPr>
      <w:pStyle w:val="LO-normal"/>
      <w:rPr>
        <w:rFonts w:eastAsia="Times New Roman" w:cs="Times New Roman"/>
        <w:color w:val="000000"/>
        <w:sz w:val="28"/>
        <w:szCs w:val="28"/>
      </w:rPr>
    </w:pPr>
    <w:sdt>
      <w:sdtPr>
        <w:rPr>
          <w:rFonts w:eastAsia="Times New Roman" w:cs="Times New Roman"/>
          <w:color w:val="000000"/>
          <w:sz w:val="28"/>
          <w:szCs w:val="28"/>
        </w:rPr>
        <w:id w:val="-1237699496"/>
        <w:docPartObj>
          <w:docPartGallery w:val="Page Numbers (Margins)"/>
          <w:docPartUnique/>
        </w:docPartObj>
      </w:sdtPr>
      <w:sdtEndPr/>
      <w:sdtContent>
        <w:r w:rsidR="00295533" w:rsidRPr="005C2D3D">
          <w:rPr>
            <w:rFonts w:eastAsia="Times New Roman" w:cs="Times New Roman"/>
            <w:noProof/>
            <w:color w:val="00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3807A1E" wp14:editId="3CAC7DE5">
                  <wp:simplePos x="0" y="0"/>
                  <wp:positionH relativeFrom="rightMargin">
                    <wp:posOffset>177528</wp:posOffset>
                  </wp:positionH>
                  <wp:positionV relativeFrom="margin">
                    <wp:posOffset>6278204</wp:posOffset>
                  </wp:positionV>
                  <wp:extent cx="600075" cy="2183130"/>
                  <wp:effectExtent l="0" t="0" r="0" b="7620"/>
                  <wp:wrapNone/>
                  <wp:docPr id="8" name="Retângul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0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9B216" w14:textId="1BFAEC42" w:rsidR="00295533" w:rsidRPr="0047192B" w:rsidRDefault="00295533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47192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47192B"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7192B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47192B"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7192B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47192B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357241D8" w14:textId="77777777" w:rsidR="00295533" w:rsidRDefault="00295533"/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807A1E" id="Retângulo 8" o:spid="_x0000_s1026" style="position:absolute;margin-left:14pt;margin-top:494.35pt;width:47.2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" o:allowincell="f" filled="f" stroked="f">
                  <v:textbox style="layout-flow:vertical;mso-layout-flow-alt:bottom-to-top">
                    <w:txbxContent>
                      <w:p w14:paraId="02D9B216" w14:textId="1BFAEC42" w:rsidR="00295533" w:rsidRPr="0047192B" w:rsidRDefault="00295533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47192B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Página </w:t>
                        </w:r>
                        <w:r w:rsidRPr="0047192B"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47192B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47192B"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Pr="0047192B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>2</w:t>
                        </w:r>
                        <w:r w:rsidRPr="0047192B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357241D8" w14:textId="77777777" w:rsidR="00295533" w:rsidRDefault="00295533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5533">
      <w:rPr>
        <w:rFonts w:eastAsia="Times New Roman" w:cs="Times New Roman"/>
        <w:noProof/>
        <w:color w:val="000000"/>
        <w:sz w:val="28"/>
        <w:szCs w:val="28"/>
        <w:lang w:eastAsia="pt-BR" w:bidi="ar-SA"/>
      </w:rPr>
      <w:drawing>
        <wp:anchor distT="0" distB="0" distL="0" distR="0" simplePos="0" relativeHeight="10" behindDoc="1" locked="0" layoutInCell="1" allowOverlap="1" wp14:anchorId="1D67E9E2" wp14:editId="36844B1C">
          <wp:simplePos x="0" y="0"/>
          <wp:positionH relativeFrom="column">
            <wp:posOffset>-120015</wp:posOffset>
          </wp:positionH>
          <wp:positionV relativeFrom="paragraph">
            <wp:posOffset>-266700</wp:posOffset>
          </wp:positionV>
          <wp:extent cx="6353175" cy="101536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B8"/>
    <w:rsid w:val="000000BE"/>
    <w:rsid w:val="0000396E"/>
    <w:rsid w:val="00006D27"/>
    <w:rsid w:val="0000788B"/>
    <w:rsid w:val="00007C02"/>
    <w:rsid w:val="00011B44"/>
    <w:rsid w:val="000120AA"/>
    <w:rsid w:val="00012945"/>
    <w:rsid w:val="00017E93"/>
    <w:rsid w:val="000215B9"/>
    <w:rsid w:val="000328F8"/>
    <w:rsid w:val="000435C0"/>
    <w:rsid w:val="00046D0E"/>
    <w:rsid w:val="00051F3A"/>
    <w:rsid w:val="00062267"/>
    <w:rsid w:val="000666C8"/>
    <w:rsid w:val="00075983"/>
    <w:rsid w:val="00075C02"/>
    <w:rsid w:val="0007789E"/>
    <w:rsid w:val="00080635"/>
    <w:rsid w:val="00082DD1"/>
    <w:rsid w:val="000854DD"/>
    <w:rsid w:val="00086B3A"/>
    <w:rsid w:val="00094E89"/>
    <w:rsid w:val="000A2195"/>
    <w:rsid w:val="000A2DC5"/>
    <w:rsid w:val="000A34E6"/>
    <w:rsid w:val="000A484B"/>
    <w:rsid w:val="000B05FA"/>
    <w:rsid w:val="000B105B"/>
    <w:rsid w:val="000B19C6"/>
    <w:rsid w:val="000C05FF"/>
    <w:rsid w:val="000C1465"/>
    <w:rsid w:val="000C269B"/>
    <w:rsid w:val="000C39D8"/>
    <w:rsid w:val="000C4FD3"/>
    <w:rsid w:val="000C676A"/>
    <w:rsid w:val="000D1427"/>
    <w:rsid w:val="000D7715"/>
    <w:rsid w:val="000D7D78"/>
    <w:rsid w:val="000F05B1"/>
    <w:rsid w:val="000F1051"/>
    <w:rsid w:val="000F290D"/>
    <w:rsid w:val="001026B9"/>
    <w:rsid w:val="00105DAD"/>
    <w:rsid w:val="0010771A"/>
    <w:rsid w:val="00117423"/>
    <w:rsid w:val="0012302C"/>
    <w:rsid w:val="001237E6"/>
    <w:rsid w:val="001252F3"/>
    <w:rsid w:val="0012576F"/>
    <w:rsid w:val="0013124D"/>
    <w:rsid w:val="001319F4"/>
    <w:rsid w:val="00134D23"/>
    <w:rsid w:val="001357DD"/>
    <w:rsid w:val="001430ED"/>
    <w:rsid w:val="001443CA"/>
    <w:rsid w:val="0014652A"/>
    <w:rsid w:val="00147285"/>
    <w:rsid w:val="00147B69"/>
    <w:rsid w:val="001530FD"/>
    <w:rsid w:val="00157239"/>
    <w:rsid w:val="001677A0"/>
    <w:rsid w:val="001713D2"/>
    <w:rsid w:val="00174D64"/>
    <w:rsid w:val="00180A2F"/>
    <w:rsid w:val="00180D67"/>
    <w:rsid w:val="00182B12"/>
    <w:rsid w:val="00193863"/>
    <w:rsid w:val="00195C04"/>
    <w:rsid w:val="001961D0"/>
    <w:rsid w:val="00197967"/>
    <w:rsid w:val="001A0A79"/>
    <w:rsid w:val="001A743E"/>
    <w:rsid w:val="001B05EB"/>
    <w:rsid w:val="001B5D00"/>
    <w:rsid w:val="001C14E0"/>
    <w:rsid w:val="001C59F9"/>
    <w:rsid w:val="001C6EEC"/>
    <w:rsid w:val="001D766C"/>
    <w:rsid w:val="001E502C"/>
    <w:rsid w:val="001E62C4"/>
    <w:rsid w:val="001F1BA5"/>
    <w:rsid w:val="001F5742"/>
    <w:rsid w:val="00201F3A"/>
    <w:rsid w:val="0020401C"/>
    <w:rsid w:val="00205D5B"/>
    <w:rsid w:val="00212532"/>
    <w:rsid w:val="00213496"/>
    <w:rsid w:val="00214575"/>
    <w:rsid w:val="002164EF"/>
    <w:rsid w:val="00217859"/>
    <w:rsid w:val="00222014"/>
    <w:rsid w:val="002229D9"/>
    <w:rsid w:val="0023179A"/>
    <w:rsid w:val="0023200C"/>
    <w:rsid w:val="00233CB5"/>
    <w:rsid w:val="00251D6C"/>
    <w:rsid w:val="00255596"/>
    <w:rsid w:val="00262BA0"/>
    <w:rsid w:val="0026709D"/>
    <w:rsid w:val="00272041"/>
    <w:rsid w:val="0027653E"/>
    <w:rsid w:val="00276F6D"/>
    <w:rsid w:val="0028298C"/>
    <w:rsid w:val="00285E48"/>
    <w:rsid w:val="002871DE"/>
    <w:rsid w:val="002873C9"/>
    <w:rsid w:val="002902F5"/>
    <w:rsid w:val="002948D7"/>
    <w:rsid w:val="00294B54"/>
    <w:rsid w:val="00295533"/>
    <w:rsid w:val="002A2F11"/>
    <w:rsid w:val="002A6835"/>
    <w:rsid w:val="002B0C9B"/>
    <w:rsid w:val="002B0CEE"/>
    <w:rsid w:val="002B7576"/>
    <w:rsid w:val="002C512F"/>
    <w:rsid w:val="002C668B"/>
    <w:rsid w:val="002D0855"/>
    <w:rsid w:val="002D1564"/>
    <w:rsid w:val="002D4429"/>
    <w:rsid w:val="002D55B6"/>
    <w:rsid w:val="002E20BE"/>
    <w:rsid w:val="002E4DD5"/>
    <w:rsid w:val="002E627E"/>
    <w:rsid w:val="002E7BC6"/>
    <w:rsid w:val="002F1C50"/>
    <w:rsid w:val="00304ED9"/>
    <w:rsid w:val="0030623C"/>
    <w:rsid w:val="0030634F"/>
    <w:rsid w:val="0030671B"/>
    <w:rsid w:val="00306889"/>
    <w:rsid w:val="003173FD"/>
    <w:rsid w:val="0031751B"/>
    <w:rsid w:val="00325CDB"/>
    <w:rsid w:val="00330196"/>
    <w:rsid w:val="00330C2B"/>
    <w:rsid w:val="00333AE2"/>
    <w:rsid w:val="003357C0"/>
    <w:rsid w:val="003361B7"/>
    <w:rsid w:val="003365CF"/>
    <w:rsid w:val="003403BC"/>
    <w:rsid w:val="00350401"/>
    <w:rsid w:val="003616DF"/>
    <w:rsid w:val="00363D99"/>
    <w:rsid w:val="003656BA"/>
    <w:rsid w:val="00366B27"/>
    <w:rsid w:val="0037550D"/>
    <w:rsid w:val="00383064"/>
    <w:rsid w:val="003918A9"/>
    <w:rsid w:val="00392CC3"/>
    <w:rsid w:val="003A4F9E"/>
    <w:rsid w:val="003A539C"/>
    <w:rsid w:val="003B7FC5"/>
    <w:rsid w:val="003C460F"/>
    <w:rsid w:val="003C78CA"/>
    <w:rsid w:val="003D0B36"/>
    <w:rsid w:val="003D1FB5"/>
    <w:rsid w:val="003D40F1"/>
    <w:rsid w:val="003E7AB9"/>
    <w:rsid w:val="003F3902"/>
    <w:rsid w:val="00407447"/>
    <w:rsid w:val="00407FE8"/>
    <w:rsid w:val="00410A51"/>
    <w:rsid w:val="004175C4"/>
    <w:rsid w:val="00420EE8"/>
    <w:rsid w:val="0042162E"/>
    <w:rsid w:val="00423B0C"/>
    <w:rsid w:val="00425996"/>
    <w:rsid w:val="0042771E"/>
    <w:rsid w:val="00433B45"/>
    <w:rsid w:val="00436F67"/>
    <w:rsid w:val="00443FB8"/>
    <w:rsid w:val="00450242"/>
    <w:rsid w:val="00457393"/>
    <w:rsid w:val="004607BC"/>
    <w:rsid w:val="00461454"/>
    <w:rsid w:val="00464E62"/>
    <w:rsid w:val="00465996"/>
    <w:rsid w:val="00466393"/>
    <w:rsid w:val="0047099C"/>
    <w:rsid w:val="0047192B"/>
    <w:rsid w:val="00472CFF"/>
    <w:rsid w:val="0048003E"/>
    <w:rsid w:val="00481337"/>
    <w:rsid w:val="004865E0"/>
    <w:rsid w:val="004904F6"/>
    <w:rsid w:val="00492C56"/>
    <w:rsid w:val="004947E3"/>
    <w:rsid w:val="0049541A"/>
    <w:rsid w:val="00497405"/>
    <w:rsid w:val="004A0413"/>
    <w:rsid w:val="004A4EEF"/>
    <w:rsid w:val="004A7D17"/>
    <w:rsid w:val="004B44AD"/>
    <w:rsid w:val="004B5CE4"/>
    <w:rsid w:val="004C47C8"/>
    <w:rsid w:val="004D3696"/>
    <w:rsid w:val="004D404E"/>
    <w:rsid w:val="004E479A"/>
    <w:rsid w:val="004E74E7"/>
    <w:rsid w:val="004F35E5"/>
    <w:rsid w:val="004F6E04"/>
    <w:rsid w:val="00502301"/>
    <w:rsid w:val="0050701D"/>
    <w:rsid w:val="00520FDD"/>
    <w:rsid w:val="00534870"/>
    <w:rsid w:val="005351E8"/>
    <w:rsid w:val="0053600F"/>
    <w:rsid w:val="00550FAC"/>
    <w:rsid w:val="00553ED1"/>
    <w:rsid w:val="0055498A"/>
    <w:rsid w:val="0055760E"/>
    <w:rsid w:val="00564ECA"/>
    <w:rsid w:val="0057141E"/>
    <w:rsid w:val="00581934"/>
    <w:rsid w:val="005821B6"/>
    <w:rsid w:val="0058496A"/>
    <w:rsid w:val="005855EC"/>
    <w:rsid w:val="00585652"/>
    <w:rsid w:val="00593087"/>
    <w:rsid w:val="0059555B"/>
    <w:rsid w:val="0059796C"/>
    <w:rsid w:val="005A0802"/>
    <w:rsid w:val="005C11DE"/>
    <w:rsid w:val="005C2D3D"/>
    <w:rsid w:val="005C4996"/>
    <w:rsid w:val="005D081A"/>
    <w:rsid w:val="005D189C"/>
    <w:rsid w:val="005D5A6F"/>
    <w:rsid w:val="005E052A"/>
    <w:rsid w:val="005E0F9B"/>
    <w:rsid w:val="005E23A2"/>
    <w:rsid w:val="005E487F"/>
    <w:rsid w:val="005E7C0F"/>
    <w:rsid w:val="005F2A78"/>
    <w:rsid w:val="00604CAA"/>
    <w:rsid w:val="00606792"/>
    <w:rsid w:val="006203F7"/>
    <w:rsid w:val="006227CD"/>
    <w:rsid w:val="00632E47"/>
    <w:rsid w:val="00633866"/>
    <w:rsid w:val="00635243"/>
    <w:rsid w:val="00640B6D"/>
    <w:rsid w:val="00642013"/>
    <w:rsid w:val="006460B0"/>
    <w:rsid w:val="00647A12"/>
    <w:rsid w:val="00660701"/>
    <w:rsid w:val="00663E88"/>
    <w:rsid w:val="00666D67"/>
    <w:rsid w:val="00671856"/>
    <w:rsid w:val="00672B3D"/>
    <w:rsid w:val="00673122"/>
    <w:rsid w:val="00676BDB"/>
    <w:rsid w:val="006828B2"/>
    <w:rsid w:val="00691B2B"/>
    <w:rsid w:val="006A06A0"/>
    <w:rsid w:val="006B030E"/>
    <w:rsid w:val="006B780A"/>
    <w:rsid w:val="006C2B2F"/>
    <w:rsid w:val="006C6D90"/>
    <w:rsid w:val="006C78CD"/>
    <w:rsid w:val="006D5C31"/>
    <w:rsid w:val="006E05CE"/>
    <w:rsid w:val="006E1A35"/>
    <w:rsid w:val="006E1BF0"/>
    <w:rsid w:val="006E53F5"/>
    <w:rsid w:val="006E679D"/>
    <w:rsid w:val="006E6F09"/>
    <w:rsid w:val="006F3A97"/>
    <w:rsid w:val="007024C2"/>
    <w:rsid w:val="007034F9"/>
    <w:rsid w:val="00707221"/>
    <w:rsid w:val="00711CC2"/>
    <w:rsid w:val="007171F0"/>
    <w:rsid w:val="00721691"/>
    <w:rsid w:val="00721996"/>
    <w:rsid w:val="00723A2C"/>
    <w:rsid w:val="00723EB3"/>
    <w:rsid w:val="00723F7F"/>
    <w:rsid w:val="0072673C"/>
    <w:rsid w:val="00727F92"/>
    <w:rsid w:val="00735543"/>
    <w:rsid w:val="00742484"/>
    <w:rsid w:val="00742BB6"/>
    <w:rsid w:val="007558E1"/>
    <w:rsid w:val="00755BF9"/>
    <w:rsid w:val="00773103"/>
    <w:rsid w:val="0077454D"/>
    <w:rsid w:val="007751CA"/>
    <w:rsid w:val="00775374"/>
    <w:rsid w:val="00787A17"/>
    <w:rsid w:val="007A0DBC"/>
    <w:rsid w:val="007A1F0B"/>
    <w:rsid w:val="007B51CD"/>
    <w:rsid w:val="007B67B5"/>
    <w:rsid w:val="007B6E7F"/>
    <w:rsid w:val="007C3ADB"/>
    <w:rsid w:val="007C3E8B"/>
    <w:rsid w:val="007C47DA"/>
    <w:rsid w:val="007D1367"/>
    <w:rsid w:val="007D62AC"/>
    <w:rsid w:val="007D6C50"/>
    <w:rsid w:val="007E7B26"/>
    <w:rsid w:val="007F57D0"/>
    <w:rsid w:val="007F756D"/>
    <w:rsid w:val="007F7DEF"/>
    <w:rsid w:val="00801A3C"/>
    <w:rsid w:val="00817FB4"/>
    <w:rsid w:val="00824BC6"/>
    <w:rsid w:val="008319E3"/>
    <w:rsid w:val="0084264C"/>
    <w:rsid w:val="00843590"/>
    <w:rsid w:val="008510FB"/>
    <w:rsid w:val="0086424A"/>
    <w:rsid w:val="00864492"/>
    <w:rsid w:val="00865E7E"/>
    <w:rsid w:val="00872384"/>
    <w:rsid w:val="0087575E"/>
    <w:rsid w:val="00875CB0"/>
    <w:rsid w:val="008916C6"/>
    <w:rsid w:val="0089260D"/>
    <w:rsid w:val="008A22D0"/>
    <w:rsid w:val="008A42A6"/>
    <w:rsid w:val="008A5AC0"/>
    <w:rsid w:val="008A6CE0"/>
    <w:rsid w:val="008B3AAB"/>
    <w:rsid w:val="008B7120"/>
    <w:rsid w:val="008C007C"/>
    <w:rsid w:val="008C26F0"/>
    <w:rsid w:val="008C33E8"/>
    <w:rsid w:val="008C742B"/>
    <w:rsid w:val="008E353D"/>
    <w:rsid w:val="008E6954"/>
    <w:rsid w:val="008F5439"/>
    <w:rsid w:val="008F58B8"/>
    <w:rsid w:val="009016AF"/>
    <w:rsid w:val="009059E5"/>
    <w:rsid w:val="0090762A"/>
    <w:rsid w:val="009118A9"/>
    <w:rsid w:val="0091485D"/>
    <w:rsid w:val="0092031A"/>
    <w:rsid w:val="009240CF"/>
    <w:rsid w:val="00924D0A"/>
    <w:rsid w:val="00951E5D"/>
    <w:rsid w:val="009546B1"/>
    <w:rsid w:val="00955B2C"/>
    <w:rsid w:val="009569B3"/>
    <w:rsid w:val="00961963"/>
    <w:rsid w:val="009629F8"/>
    <w:rsid w:val="009705BC"/>
    <w:rsid w:val="009766CB"/>
    <w:rsid w:val="009771A4"/>
    <w:rsid w:val="009878CC"/>
    <w:rsid w:val="00987F22"/>
    <w:rsid w:val="00992CD2"/>
    <w:rsid w:val="00993A3C"/>
    <w:rsid w:val="0099449A"/>
    <w:rsid w:val="009956DE"/>
    <w:rsid w:val="0099584C"/>
    <w:rsid w:val="009964D0"/>
    <w:rsid w:val="009A50E2"/>
    <w:rsid w:val="009A5C6F"/>
    <w:rsid w:val="009B0630"/>
    <w:rsid w:val="009B5244"/>
    <w:rsid w:val="009C0757"/>
    <w:rsid w:val="009C691C"/>
    <w:rsid w:val="009D4C97"/>
    <w:rsid w:val="009E3799"/>
    <w:rsid w:val="009F1447"/>
    <w:rsid w:val="009F1E8C"/>
    <w:rsid w:val="009F3CD1"/>
    <w:rsid w:val="009F5A02"/>
    <w:rsid w:val="00A00D6F"/>
    <w:rsid w:val="00A07A78"/>
    <w:rsid w:val="00A155D8"/>
    <w:rsid w:val="00A16A6F"/>
    <w:rsid w:val="00A256F7"/>
    <w:rsid w:val="00A27A56"/>
    <w:rsid w:val="00A31F82"/>
    <w:rsid w:val="00A37170"/>
    <w:rsid w:val="00A432B0"/>
    <w:rsid w:val="00A4728B"/>
    <w:rsid w:val="00A5142C"/>
    <w:rsid w:val="00A518A2"/>
    <w:rsid w:val="00A53849"/>
    <w:rsid w:val="00A53E36"/>
    <w:rsid w:val="00A54398"/>
    <w:rsid w:val="00A70F33"/>
    <w:rsid w:val="00A77E71"/>
    <w:rsid w:val="00A84AF0"/>
    <w:rsid w:val="00A84DE7"/>
    <w:rsid w:val="00A85560"/>
    <w:rsid w:val="00A86C7A"/>
    <w:rsid w:val="00A91110"/>
    <w:rsid w:val="00A92855"/>
    <w:rsid w:val="00A962A2"/>
    <w:rsid w:val="00A96ABD"/>
    <w:rsid w:val="00A96F67"/>
    <w:rsid w:val="00AA2B2F"/>
    <w:rsid w:val="00AA2FC5"/>
    <w:rsid w:val="00AA4687"/>
    <w:rsid w:val="00AA51E5"/>
    <w:rsid w:val="00AB2CB3"/>
    <w:rsid w:val="00AC36AD"/>
    <w:rsid w:val="00AC71AC"/>
    <w:rsid w:val="00AC7FFC"/>
    <w:rsid w:val="00AE3C98"/>
    <w:rsid w:val="00AE5A23"/>
    <w:rsid w:val="00AF20FF"/>
    <w:rsid w:val="00AF23F9"/>
    <w:rsid w:val="00AF3AFC"/>
    <w:rsid w:val="00AF5116"/>
    <w:rsid w:val="00AF52F7"/>
    <w:rsid w:val="00AF7FBA"/>
    <w:rsid w:val="00B019E8"/>
    <w:rsid w:val="00B11C8F"/>
    <w:rsid w:val="00B11DF4"/>
    <w:rsid w:val="00B1690A"/>
    <w:rsid w:val="00B22EE5"/>
    <w:rsid w:val="00B2417B"/>
    <w:rsid w:val="00B304D7"/>
    <w:rsid w:val="00B31214"/>
    <w:rsid w:val="00B32F5A"/>
    <w:rsid w:val="00B3601D"/>
    <w:rsid w:val="00B369B0"/>
    <w:rsid w:val="00B41037"/>
    <w:rsid w:val="00B42500"/>
    <w:rsid w:val="00B44841"/>
    <w:rsid w:val="00B54192"/>
    <w:rsid w:val="00B63657"/>
    <w:rsid w:val="00B65F95"/>
    <w:rsid w:val="00B71BC8"/>
    <w:rsid w:val="00B721FC"/>
    <w:rsid w:val="00B753DB"/>
    <w:rsid w:val="00B83E7F"/>
    <w:rsid w:val="00B8483C"/>
    <w:rsid w:val="00B86C7C"/>
    <w:rsid w:val="00B87B43"/>
    <w:rsid w:val="00B91390"/>
    <w:rsid w:val="00B94F74"/>
    <w:rsid w:val="00B954DA"/>
    <w:rsid w:val="00B96F60"/>
    <w:rsid w:val="00BA03EE"/>
    <w:rsid w:val="00BA0C85"/>
    <w:rsid w:val="00BA23B5"/>
    <w:rsid w:val="00BA6896"/>
    <w:rsid w:val="00BB3170"/>
    <w:rsid w:val="00BB4627"/>
    <w:rsid w:val="00BC13E7"/>
    <w:rsid w:val="00BC1585"/>
    <w:rsid w:val="00BC3AD2"/>
    <w:rsid w:val="00BC3D7E"/>
    <w:rsid w:val="00BC6514"/>
    <w:rsid w:val="00BD32C6"/>
    <w:rsid w:val="00BD3F6C"/>
    <w:rsid w:val="00BD6848"/>
    <w:rsid w:val="00BD6BB8"/>
    <w:rsid w:val="00BE0211"/>
    <w:rsid w:val="00BE1829"/>
    <w:rsid w:val="00BE2BDF"/>
    <w:rsid w:val="00BE7F70"/>
    <w:rsid w:val="00BF3F09"/>
    <w:rsid w:val="00BF5DFE"/>
    <w:rsid w:val="00C0065B"/>
    <w:rsid w:val="00C00E31"/>
    <w:rsid w:val="00C074E6"/>
    <w:rsid w:val="00C12AF1"/>
    <w:rsid w:val="00C13203"/>
    <w:rsid w:val="00C16B96"/>
    <w:rsid w:val="00C253E8"/>
    <w:rsid w:val="00C34B54"/>
    <w:rsid w:val="00C40FE2"/>
    <w:rsid w:val="00C419F2"/>
    <w:rsid w:val="00C44C9B"/>
    <w:rsid w:val="00C4589A"/>
    <w:rsid w:val="00C46E28"/>
    <w:rsid w:val="00C4751D"/>
    <w:rsid w:val="00C511F4"/>
    <w:rsid w:val="00C554AE"/>
    <w:rsid w:val="00C5662E"/>
    <w:rsid w:val="00C57CD4"/>
    <w:rsid w:val="00C57DB6"/>
    <w:rsid w:val="00C64302"/>
    <w:rsid w:val="00C648AF"/>
    <w:rsid w:val="00C71118"/>
    <w:rsid w:val="00C71EBA"/>
    <w:rsid w:val="00C72987"/>
    <w:rsid w:val="00C73C11"/>
    <w:rsid w:val="00C81172"/>
    <w:rsid w:val="00C8301B"/>
    <w:rsid w:val="00C84854"/>
    <w:rsid w:val="00C8517B"/>
    <w:rsid w:val="00C877CA"/>
    <w:rsid w:val="00C94697"/>
    <w:rsid w:val="00C966F8"/>
    <w:rsid w:val="00CA3389"/>
    <w:rsid w:val="00CA46FF"/>
    <w:rsid w:val="00CA5B74"/>
    <w:rsid w:val="00CA6EE2"/>
    <w:rsid w:val="00CB21EC"/>
    <w:rsid w:val="00CB3B0F"/>
    <w:rsid w:val="00CC14BE"/>
    <w:rsid w:val="00CC16F8"/>
    <w:rsid w:val="00CE26A4"/>
    <w:rsid w:val="00CE3757"/>
    <w:rsid w:val="00CE4FBA"/>
    <w:rsid w:val="00CE5860"/>
    <w:rsid w:val="00CF073D"/>
    <w:rsid w:val="00CF7EBB"/>
    <w:rsid w:val="00D049CB"/>
    <w:rsid w:val="00D06C2F"/>
    <w:rsid w:val="00D07F5C"/>
    <w:rsid w:val="00D17522"/>
    <w:rsid w:val="00D1761D"/>
    <w:rsid w:val="00D24C64"/>
    <w:rsid w:val="00D31471"/>
    <w:rsid w:val="00D31B74"/>
    <w:rsid w:val="00D33849"/>
    <w:rsid w:val="00D3419E"/>
    <w:rsid w:val="00D3677E"/>
    <w:rsid w:val="00D44FDA"/>
    <w:rsid w:val="00D47867"/>
    <w:rsid w:val="00D54F1D"/>
    <w:rsid w:val="00D653CB"/>
    <w:rsid w:val="00D734E5"/>
    <w:rsid w:val="00D75CA0"/>
    <w:rsid w:val="00D75F0D"/>
    <w:rsid w:val="00D84C82"/>
    <w:rsid w:val="00D9169E"/>
    <w:rsid w:val="00D94979"/>
    <w:rsid w:val="00D951B8"/>
    <w:rsid w:val="00DA127B"/>
    <w:rsid w:val="00DA1CB3"/>
    <w:rsid w:val="00DA7A26"/>
    <w:rsid w:val="00DB02B3"/>
    <w:rsid w:val="00DB2DEC"/>
    <w:rsid w:val="00DC157E"/>
    <w:rsid w:val="00DD2466"/>
    <w:rsid w:val="00DE03C7"/>
    <w:rsid w:val="00DE4090"/>
    <w:rsid w:val="00DF3D67"/>
    <w:rsid w:val="00DF794E"/>
    <w:rsid w:val="00DF7ED8"/>
    <w:rsid w:val="00E00EFC"/>
    <w:rsid w:val="00E035DF"/>
    <w:rsid w:val="00E13E63"/>
    <w:rsid w:val="00E153F2"/>
    <w:rsid w:val="00E1717A"/>
    <w:rsid w:val="00E2414C"/>
    <w:rsid w:val="00E31D81"/>
    <w:rsid w:val="00E4086C"/>
    <w:rsid w:val="00E44AE5"/>
    <w:rsid w:val="00E46A63"/>
    <w:rsid w:val="00E50CB7"/>
    <w:rsid w:val="00E540C5"/>
    <w:rsid w:val="00E55854"/>
    <w:rsid w:val="00E5670E"/>
    <w:rsid w:val="00E600D3"/>
    <w:rsid w:val="00E61359"/>
    <w:rsid w:val="00E6682C"/>
    <w:rsid w:val="00E768F6"/>
    <w:rsid w:val="00E7770B"/>
    <w:rsid w:val="00E83CC7"/>
    <w:rsid w:val="00E87C2D"/>
    <w:rsid w:val="00E87F10"/>
    <w:rsid w:val="00E91337"/>
    <w:rsid w:val="00E9327E"/>
    <w:rsid w:val="00EA2201"/>
    <w:rsid w:val="00EA41FD"/>
    <w:rsid w:val="00EB3463"/>
    <w:rsid w:val="00EB3BD7"/>
    <w:rsid w:val="00EB40CC"/>
    <w:rsid w:val="00EC2A85"/>
    <w:rsid w:val="00EC309C"/>
    <w:rsid w:val="00ED51FD"/>
    <w:rsid w:val="00ED62AD"/>
    <w:rsid w:val="00EE31C6"/>
    <w:rsid w:val="00EE4765"/>
    <w:rsid w:val="00EE5ED5"/>
    <w:rsid w:val="00F0256B"/>
    <w:rsid w:val="00F0670A"/>
    <w:rsid w:val="00F07937"/>
    <w:rsid w:val="00F13FA8"/>
    <w:rsid w:val="00F15833"/>
    <w:rsid w:val="00F17A64"/>
    <w:rsid w:val="00F3034C"/>
    <w:rsid w:val="00F41494"/>
    <w:rsid w:val="00F45E9D"/>
    <w:rsid w:val="00F45F69"/>
    <w:rsid w:val="00F463B9"/>
    <w:rsid w:val="00F50890"/>
    <w:rsid w:val="00F51173"/>
    <w:rsid w:val="00F57564"/>
    <w:rsid w:val="00F5786F"/>
    <w:rsid w:val="00F57D8E"/>
    <w:rsid w:val="00F62921"/>
    <w:rsid w:val="00F63FE5"/>
    <w:rsid w:val="00F67805"/>
    <w:rsid w:val="00F77288"/>
    <w:rsid w:val="00F87BB2"/>
    <w:rsid w:val="00F91013"/>
    <w:rsid w:val="00F93FD8"/>
    <w:rsid w:val="00FC0D92"/>
    <w:rsid w:val="00FD5A46"/>
    <w:rsid w:val="00FD5C9B"/>
    <w:rsid w:val="00FD66AA"/>
    <w:rsid w:val="00FE1C52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ECA1"/>
  <w15:docId w15:val="{86C16BAC-4C9B-4D38-8BC3-EFA47DB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LO-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3DFD"/>
    <w:rPr>
      <w:b/>
      <w:bCs/>
    </w:rPr>
  </w:style>
  <w:style w:type="character" w:customStyle="1" w:styleId="LinkdaInternet">
    <w:name w:val="Link da Internet"/>
    <w:basedOn w:val="Fontepargpadro"/>
    <w:uiPriority w:val="99"/>
    <w:rsid w:val="00484FB9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B46A2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26A61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u w:val="none"/>
    </w:rPr>
  </w:style>
  <w:style w:type="character" w:customStyle="1" w:styleId="ListLabel2">
    <w:name w:val="ListLabel 2"/>
    <w:qFormat/>
    <w:rPr>
      <w:color w:val="auto"/>
      <w:u w:val="none"/>
    </w:rPr>
  </w:style>
  <w:style w:type="character" w:customStyle="1" w:styleId="ListLabel3">
    <w:name w:val="ListLabel 3"/>
    <w:qFormat/>
    <w:rPr>
      <w:color w:val="auto"/>
      <w:u w:val="none"/>
      <w:lang w:eastAsia="pt-BR"/>
    </w:rPr>
  </w:style>
  <w:style w:type="character" w:customStyle="1" w:styleId="ListLabel4">
    <w:name w:val="ListLabel 4"/>
    <w:qFormat/>
    <w:rPr>
      <w:rFonts w:eastAsia="SimSun"/>
      <w:color w:val="auto"/>
      <w:kern w:val="2"/>
      <w:u w:val="none"/>
    </w:rPr>
  </w:style>
  <w:style w:type="character" w:customStyle="1" w:styleId="ListLabel5">
    <w:name w:val="ListLabel 5"/>
    <w:qFormat/>
    <w:rPr>
      <w:rFonts w:eastAsia="SimSun"/>
      <w:bCs/>
      <w:color w:val="auto"/>
      <w:kern w:val="2"/>
      <w:u w:val="none"/>
    </w:rPr>
  </w:style>
  <w:style w:type="character" w:customStyle="1" w:styleId="ListLabel6">
    <w:name w:val="ListLabel 6"/>
    <w:qFormat/>
    <w:rPr>
      <w:bCs/>
      <w:color w:val="auto"/>
      <w:u w:val="none"/>
      <w:lang w:eastAsia="pt-BR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auto"/>
      <w:lang w:eastAsia="pt-BR"/>
    </w:rPr>
  </w:style>
  <w:style w:type="paragraph" w:styleId="Ttulo">
    <w:name w:val="Title"/>
    <w:next w:val="Corpodetexto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Textbody">
    <w:name w:val="Text body"/>
    <w:basedOn w:val="Normal"/>
    <w:qFormat/>
    <w:rsid w:val="00484FB9"/>
    <w:pPr>
      <w:suppressAutoHyphens/>
      <w:spacing w:after="140" w:line="288" w:lineRule="auto"/>
      <w:textAlignment w:val="baseline"/>
    </w:pPr>
    <w:rPr>
      <w:rFonts w:ascii="Liberation Serif" w:eastAsia="SimSun" w:hAnsi="Liberation Serif"/>
      <w:kern w:val="2"/>
    </w:rPr>
  </w:style>
  <w:style w:type="paragraph" w:styleId="NormalWeb">
    <w:name w:val="Normal (Web)"/>
    <w:basedOn w:val="Normal"/>
    <w:uiPriority w:val="99"/>
    <w:semiHidden/>
    <w:unhideWhenUsed/>
    <w:qFormat/>
    <w:rsid w:val="000B46A2"/>
    <w:pPr>
      <w:spacing w:beforeAutospacing="1" w:afterAutospacing="1"/>
    </w:pPr>
    <w:rPr>
      <w:rFonts w:eastAsia="Times New Roman" w:cs="Times New Roman"/>
      <w:lang w:eastAsia="pt-BR" w:bidi="ar-SA"/>
    </w:rPr>
  </w:style>
  <w:style w:type="paragraph" w:customStyle="1" w:styleId="Standard">
    <w:name w:val="Standard"/>
    <w:qFormat/>
    <w:rsid w:val="008E2723"/>
    <w:pPr>
      <w:suppressAutoHyphens/>
      <w:textAlignment w:val="baseline"/>
    </w:pPr>
    <w:rPr>
      <w:rFonts w:ascii="Liberation Serif" w:hAnsi="Liberation Serif"/>
      <w:kern w:val="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84FB9"/>
    <w:rPr>
      <w:rFonts w:asciiTheme="minorHAnsi" w:hAnsi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3170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616DF"/>
  </w:style>
  <w:style w:type="character" w:styleId="MenoPendente">
    <w:name w:val="Unresolved Mention"/>
    <w:basedOn w:val="Fontepargpadro"/>
    <w:uiPriority w:val="99"/>
    <w:semiHidden/>
    <w:unhideWhenUsed/>
    <w:rsid w:val="000854DD"/>
    <w:rPr>
      <w:color w:val="605E5C"/>
      <w:shd w:val="clear" w:color="auto" w:fill="E1DFDD"/>
    </w:rPr>
  </w:style>
  <w:style w:type="paragraph" w:customStyle="1" w:styleId="msolistparagraph0">
    <w:name w:val="msolistparagraph"/>
    <w:basedOn w:val="Normal"/>
    <w:rsid w:val="00F5756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fontstyle01">
    <w:name w:val="fontstyle01"/>
    <w:rsid w:val="00F5756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23179A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3179A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4B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4BE"/>
    <w:rPr>
      <w:rFonts w:ascii="Segoe UI" w:hAnsi="Segoe UI"/>
      <w:sz w:val="18"/>
      <w:szCs w:val="16"/>
    </w:rPr>
  </w:style>
  <w:style w:type="paragraph" w:customStyle="1" w:styleId="gmail-msolistparagraph">
    <w:name w:val="gmail-msolistparagraph"/>
    <w:basedOn w:val="Normal"/>
    <w:rsid w:val="0089260D"/>
    <w:pPr>
      <w:spacing w:before="100" w:beforeAutospacing="1" w:after="100" w:afterAutospacing="1"/>
    </w:pPr>
    <w:rPr>
      <w:rFonts w:ascii="Aptos" w:eastAsia="Aptos" w:hAnsi="Aptos" w:cs="Aptos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94AF-DF26-4A8D-8C4E-AA05BC5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Ferreira - SINASEFE</dc:creator>
  <cp:keywords/>
  <dc:description/>
  <cp:lastModifiedBy>waa_valmir waa_valmir</cp:lastModifiedBy>
  <cp:revision>18</cp:revision>
  <cp:lastPrinted>2024-03-27T22:56:00Z</cp:lastPrinted>
  <dcterms:created xsi:type="dcterms:W3CDTF">2024-03-28T00:01:00Z</dcterms:created>
  <dcterms:modified xsi:type="dcterms:W3CDTF">2024-03-28T00:12:00Z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